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C2A8E" w14:textId="77777777" w:rsidR="00F65D42" w:rsidRDefault="00000000">
      <w:pPr>
        <w:spacing w:after="0" w:line="240" w:lineRule="auto"/>
        <w:jc w:val="center"/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652859A7" wp14:editId="580459FF">
            <wp:simplePos x="0" y="0"/>
            <wp:positionH relativeFrom="column">
              <wp:posOffset>4210053</wp:posOffset>
            </wp:positionH>
            <wp:positionV relativeFrom="paragraph">
              <wp:posOffset>-711202</wp:posOffset>
            </wp:positionV>
            <wp:extent cx="2395892" cy="637035"/>
            <wp:effectExtent l="0" t="0" r="4408" b="0"/>
            <wp:wrapNone/>
            <wp:docPr id="22627069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95892" cy="6370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MS Mincho" w:cs="Calibri"/>
          <w:sz w:val="28"/>
          <w:szCs w:val="28"/>
        </w:rPr>
        <w:t>Anexa 1</w:t>
      </w:r>
    </w:p>
    <w:p w14:paraId="7ED9485F" w14:textId="77777777" w:rsidR="00F65D42" w:rsidRDefault="00F65D42">
      <w:pPr>
        <w:spacing w:after="0" w:line="240" w:lineRule="auto"/>
        <w:rPr>
          <w:rFonts w:eastAsia="MS Mincho" w:cs="Calibri"/>
        </w:rPr>
      </w:pPr>
    </w:p>
    <w:p w14:paraId="70BA6CF4" w14:textId="77777777" w:rsidR="00F65D42" w:rsidRDefault="00F65D42">
      <w:pPr>
        <w:spacing w:after="0" w:line="240" w:lineRule="auto"/>
        <w:rPr>
          <w:rFonts w:eastAsia="MS Mincho" w:cs="Calibri"/>
        </w:rPr>
      </w:pPr>
    </w:p>
    <w:p w14:paraId="3AF2C401" w14:textId="77777777" w:rsidR="00F65D42" w:rsidRDefault="00000000">
      <w:pPr>
        <w:spacing w:after="0" w:line="240" w:lineRule="auto"/>
      </w:pPr>
      <w:r>
        <w:rPr>
          <w:rFonts w:cs="Calibri"/>
          <w:bCs/>
          <w:sz w:val="24"/>
          <w:szCs w:val="24"/>
        </w:rPr>
        <w:t xml:space="preserve">Produsele Participante in cadrul campaniei </w:t>
      </w:r>
      <w:r>
        <w:rPr>
          <w:rFonts w:cs="Calibri"/>
          <w:b/>
          <w:color w:val="00B050"/>
          <w:sz w:val="24"/>
          <w:szCs w:val="24"/>
        </w:rPr>
        <w:t>„</w:t>
      </w:r>
      <w:r>
        <w:rPr>
          <w:rFonts w:cs="Arial"/>
          <w:b/>
          <w:color w:val="00B050"/>
          <w:sz w:val="24"/>
          <w:szCs w:val="24"/>
        </w:rPr>
        <w:t>Campania de iarnă 2025”</w:t>
      </w:r>
    </w:p>
    <w:p w14:paraId="0E561B7B" w14:textId="77777777" w:rsidR="00F65D42" w:rsidRDefault="00F65D42">
      <w:pPr>
        <w:spacing w:after="0" w:line="240" w:lineRule="auto"/>
        <w:rPr>
          <w:rFonts w:cs="Arial"/>
          <w:b/>
          <w:color w:val="00B050"/>
          <w:sz w:val="24"/>
          <w:szCs w:val="24"/>
        </w:rPr>
      </w:pPr>
    </w:p>
    <w:tbl>
      <w:tblPr>
        <w:tblW w:w="12000" w:type="dxa"/>
        <w:tblInd w:w="-132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0"/>
        <w:gridCol w:w="3360"/>
        <w:gridCol w:w="3920"/>
        <w:gridCol w:w="2120"/>
      </w:tblGrid>
      <w:tr w:rsidR="00F65D42" w14:paraId="4D063A05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8EB3E" w14:textId="77777777" w:rsidR="00F65D42" w:rsidRDefault="0000000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Subcolectia</w:t>
            </w:r>
          </w:p>
        </w:tc>
        <w:tc>
          <w:tcPr>
            <w:tcW w:w="3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56DC9" w14:textId="77777777" w:rsidR="00F65D42" w:rsidRDefault="0000000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Familia EN</w:t>
            </w:r>
          </w:p>
        </w:tc>
        <w:tc>
          <w:tcPr>
            <w:tcW w:w="3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17DB4" w14:textId="77777777" w:rsidR="00F65D42" w:rsidRDefault="0000000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Descriere familie RO</w:t>
            </w:r>
          </w:p>
        </w:tc>
        <w:tc>
          <w:tcPr>
            <w:tcW w:w="2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03961" w14:textId="77777777" w:rsidR="00F65D42" w:rsidRDefault="0000000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o-RO"/>
              </w:rPr>
              <w:t>CodGrupaMaterial</w:t>
            </w:r>
          </w:p>
        </w:tc>
      </w:tr>
      <w:tr w:rsidR="00F65D42" w14:paraId="37ADCC70" w14:textId="77777777">
        <w:tblPrEx>
          <w:tblCellMar>
            <w:top w:w="0" w:type="dxa"/>
            <w:bottom w:w="0" w:type="dxa"/>
          </w:tblCellMar>
        </w:tblPrEx>
        <w:trPr>
          <w:trHeight w:val="2610"/>
        </w:trPr>
        <w:tc>
          <w:tcPr>
            <w:tcW w:w="2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CAE5B" w14:textId="77777777" w:rsidR="00F65D42" w:rsidRDefault="00000000">
            <w:pPr>
              <w:suppressAutoHyphens w:val="0"/>
              <w:spacing w:after="0" w:line="240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1 Residential General Purpose</w:t>
            </w:r>
          </w:p>
        </w:tc>
        <w:tc>
          <w:tcPr>
            <w:tcW w:w="3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9990C" w14:textId="77777777" w:rsidR="00F65D42" w:rsidRDefault="00000000">
            <w:pPr>
              <w:suppressAutoHyphens w:val="0"/>
              <w:spacing w:after="0" w:line="240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FD Residential Easy9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br/>
              <w:t>Resid &amp; Thermal Control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br/>
              <w:t>Connected Living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br/>
              <w:t>Home Networks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br/>
              <w:t>Wiser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br/>
              <w:t>EV Residential Charging</w:t>
            </w:r>
          </w:p>
        </w:tc>
        <w:tc>
          <w:tcPr>
            <w:tcW w:w="3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13FD9" w14:textId="77777777" w:rsidR="00F65D42" w:rsidRDefault="00000000">
            <w:pPr>
              <w:suppressAutoHyphens w:val="0"/>
              <w:spacing w:after="0" w:line="240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Aparataj ultraterminal: Asfora, Easy Styl, Sedna Design &amp; Elements, Cedar Plus, Mureva Styl, Noua Unica, Merten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br/>
              <w:t>Distributie electrica de joasa tensiune Easy9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br/>
              <w:t>Sisteme de gestiune a cablurilor Optiline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br/>
              <w:t>Sisteme de instalatii Unica System+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br/>
              <w:t>Sisteme portabile de iluminat Mobiya si Thorsman, prelungitoare Unica, lampi de lucru Thorsman, accesorii si elemente pentru fixarea cablurilor, proiectoare Mureva, tamburi de cablu Thorsman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br/>
              <w:t>Cofrete Resi9 MP si Easy9 EU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br/>
              <w:t>Detectoare Argus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br/>
              <w:t>Statii de incarcare EVlink pentru locuinte</w:t>
            </w:r>
          </w:p>
        </w:tc>
        <w:tc>
          <w:tcPr>
            <w:tcW w:w="2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B3430" w14:textId="77777777" w:rsidR="00F65D42" w:rsidRDefault="00000000">
            <w:pPr>
              <w:suppressAutoHyphens w:val="0"/>
              <w:spacing w:after="0" w:line="240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GP-RES</w:t>
            </w:r>
          </w:p>
        </w:tc>
      </w:tr>
      <w:tr w:rsidR="00F65D42" w14:paraId="4C9D163D" w14:textId="77777777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8A49B" w14:textId="77777777" w:rsidR="00F65D42" w:rsidRDefault="00000000">
            <w:pPr>
              <w:suppressAutoHyphens w:val="0"/>
              <w:spacing w:after="0" w:line="240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1 Residential General Purpose</w:t>
            </w:r>
          </w:p>
        </w:tc>
        <w:tc>
          <w:tcPr>
            <w:tcW w:w="3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F7F77" w14:textId="77777777" w:rsidR="00F65D42" w:rsidRDefault="00000000">
            <w:pPr>
              <w:suppressAutoHyphens w:val="0"/>
              <w:spacing w:after="0" w:line="240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IT HBN</w:t>
            </w:r>
          </w:p>
        </w:tc>
        <w:tc>
          <w:tcPr>
            <w:tcW w:w="3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9B1B3" w14:textId="77777777" w:rsidR="00F65D42" w:rsidRDefault="00000000">
            <w:pPr>
              <w:suppressAutoHyphens w:val="0"/>
              <w:spacing w:after="0" w:line="240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oferta APC</w:t>
            </w:r>
          </w:p>
        </w:tc>
        <w:tc>
          <w:tcPr>
            <w:tcW w:w="2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F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30615" w14:textId="77777777" w:rsidR="00F65D42" w:rsidRDefault="00000000">
            <w:pPr>
              <w:suppressAutoHyphens w:val="0"/>
              <w:spacing w:after="0" w:line="240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GP-RESHBN</w:t>
            </w:r>
          </w:p>
        </w:tc>
      </w:tr>
      <w:tr w:rsidR="00F65D42" w14:paraId="6BFE2819" w14:textId="77777777">
        <w:tblPrEx>
          <w:tblCellMar>
            <w:top w:w="0" w:type="dxa"/>
            <w:bottom w:w="0" w:type="dxa"/>
          </w:tblCellMar>
        </w:tblPrEx>
        <w:trPr>
          <w:trHeight w:val="2610"/>
        </w:trPr>
        <w:tc>
          <w:tcPr>
            <w:tcW w:w="2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B0E5B" w14:textId="77777777" w:rsidR="00F65D42" w:rsidRDefault="00000000">
            <w:pPr>
              <w:suppressAutoHyphens w:val="0"/>
              <w:spacing w:after="0" w:line="240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2 Small &amp; Med building General Purpose</w:t>
            </w:r>
          </w:p>
        </w:tc>
        <w:tc>
          <w:tcPr>
            <w:tcW w:w="3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29DFD" w14:textId="77777777" w:rsidR="00F65D42" w:rsidRDefault="00000000">
            <w:pPr>
              <w:suppressAutoHyphens w:val="0"/>
              <w:spacing w:after="0" w:line="240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Industrial Plug sockets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br/>
              <w:t>PTCCB &lt;= 630A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br/>
              <w:t>Basic Meters (Upto PM3xxx) and Basic Capacitors  (EasyCan…)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br/>
              <w:t>Small Building Products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br/>
              <w:t>EV Charging Infrastructure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br/>
              <w:t>Emergency Lighting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br/>
              <w:t>Network Con. Digilink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br/>
              <w:t>Power Dist. Buildings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br/>
              <w:t>Easy Fit CVS, EZC, Easy Meters, Easy Prisma</w:t>
            </w:r>
          </w:p>
        </w:tc>
        <w:tc>
          <w:tcPr>
            <w:tcW w:w="3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3C016" w14:textId="77777777" w:rsidR="00F65D42" w:rsidRDefault="00000000">
            <w:pPr>
              <w:suppressAutoHyphens w:val="0"/>
              <w:spacing w:after="0" w:line="240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Fise si prize industriale Mureva PK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br/>
              <w:t>Intrerupatoare automate ComPacT NSX, NSXm si accesorii &lt;= 630A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br/>
              <w:t>PowerLogic, Centrale de masura si accesorii (pana la PM3***) Compensare energie reactiva JT (condensatori EasyCan)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br/>
              <w:t>Echipamente automatizari pentru cladiri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br/>
              <w:t>Statii de incarcare EVlink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br/>
              <w:t>Iluminat de siguranta OVA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br/>
              <w:t>Cleme de sir si accesorii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br/>
              <w:t xml:space="preserve">Intreruptoare automate EasyPact CVS, EZC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br/>
              <w:t>Analizoare Easy PM2x, PM3x.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br/>
              <w:t>Conectori S-One Actassi</w:t>
            </w:r>
          </w:p>
        </w:tc>
        <w:tc>
          <w:tcPr>
            <w:tcW w:w="2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CE948" w14:textId="77777777" w:rsidR="00F65D42" w:rsidRDefault="00000000">
            <w:pPr>
              <w:suppressAutoHyphens w:val="0"/>
              <w:spacing w:after="0" w:line="240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GP-SMB</w:t>
            </w:r>
          </w:p>
        </w:tc>
      </w:tr>
      <w:tr w:rsidR="00F65D42" w14:paraId="4DA2615B" w14:textId="777777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54916" w14:textId="77777777" w:rsidR="00F65D42" w:rsidRDefault="00000000">
            <w:pPr>
              <w:suppressAutoHyphens w:val="0"/>
              <w:spacing w:after="0" w:line="240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2 Small &amp; Med building General Purpose</w:t>
            </w:r>
          </w:p>
        </w:tc>
        <w:tc>
          <w:tcPr>
            <w:tcW w:w="3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18A2A" w14:textId="77777777" w:rsidR="00F65D42" w:rsidRDefault="00000000">
            <w:pPr>
              <w:suppressAutoHyphens w:val="0"/>
              <w:spacing w:after="0" w:line="240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Field devices (Non configurable, through DO)</w:t>
            </w:r>
          </w:p>
        </w:tc>
        <w:tc>
          <w:tcPr>
            <w:tcW w:w="3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E3771" w14:textId="77777777" w:rsidR="00F65D42" w:rsidRDefault="00000000">
            <w:pPr>
              <w:suppressAutoHyphens w:val="0"/>
              <w:spacing w:after="0" w:line="240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Automatizari pentru cladiri BMS</w:t>
            </w:r>
          </w:p>
        </w:tc>
        <w:tc>
          <w:tcPr>
            <w:tcW w:w="2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196C9" w14:textId="77777777" w:rsidR="00F65D42" w:rsidRDefault="00000000">
            <w:pPr>
              <w:suppressAutoHyphens w:val="0"/>
              <w:spacing w:after="0" w:line="240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GP-SMBFDE</w:t>
            </w:r>
          </w:p>
        </w:tc>
      </w:tr>
      <w:tr w:rsidR="00F65D42" w14:paraId="06F08C88" w14:textId="77777777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DACB5" w14:textId="77777777" w:rsidR="00F65D42" w:rsidRDefault="00000000">
            <w:pPr>
              <w:suppressAutoHyphens w:val="0"/>
              <w:spacing w:after="0" w:line="240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2 Small &amp; Med building General Purpose</w:t>
            </w:r>
          </w:p>
        </w:tc>
        <w:tc>
          <w:tcPr>
            <w:tcW w:w="3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794FE" w14:textId="77777777" w:rsidR="00F65D42" w:rsidRDefault="00000000">
            <w:pPr>
              <w:suppressAutoHyphens w:val="0"/>
              <w:spacing w:after="0" w:line="240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Light Busway </w:t>
            </w:r>
          </w:p>
        </w:tc>
        <w:tc>
          <w:tcPr>
            <w:tcW w:w="3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B83B4" w14:textId="77777777" w:rsidR="00F65D42" w:rsidRDefault="00000000">
            <w:pPr>
              <w:suppressAutoHyphens w:val="0"/>
              <w:spacing w:after="0" w:line="240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Canalis iluminat si putere mica KBA, KBB, KBC, KH</w:t>
            </w:r>
          </w:p>
        </w:tc>
        <w:tc>
          <w:tcPr>
            <w:tcW w:w="2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86967" w14:textId="77777777" w:rsidR="00F65D42" w:rsidRDefault="00000000">
            <w:pPr>
              <w:suppressAutoHyphens w:val="0"/>
              <w:spacing w:after="0" w:line="240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GP-SMBLBW</w:t>
            </w:r>
          </w:p>
        </w:tc>
      </w:tr>
      <w:tr w:rsidR="00F65D42" w14:paraId="4F281662" w14:textId="77777777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BF766" w14:textId="77777777" w:rsidR="00F65D42" w:rsidRDefault="00000000">
            <w:pPr>
              <w:suppressAutoHyphens w:val="0"/>
              <w:spacing w:after="0" w:line="240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2 Small &amp; Med building General Purpose</w:t>
            </w:r>
          </w:p>
        </w:tc>
        <w:tc>
          <w:tcPr>
            <w:tcW w:w="3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EF485" w14:textId="77777777" w:rsidR="00F65D42" w:rsidRDefault="00000000">
            <w:pPr>
              <w:suppressAutoHyphens w:val="0"/>
              <w:spacing w:after="0" w:line="240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FD Tertiary Acti9, iK60</w:t>
            </w:r>
          </w:p>
        </w:tc>
        <w:tc>
          <w:tcPr>
            <w:tcW w:w="3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784CE" w14:textId="77777777" w:rsidR="00F65D42" w:rsidRDefault="00000000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Distributie de joasa tensiune Acti9, </w:t>
            </w:r>
            <w:r>
              <w:rPr>
                <w:rFonts w:ascii="Arial" w:hAnsi="Arial" w:cs="Arial"/>
                <w:color w:val="00B050"/>
                <w:sz w:val="16"/>
                <w:szCs w:val="16"/>
                <w:lang w:eastAsia="ro-RO"/>
              </w:rPr>
              <w:t>Prisma Set S, Prisma Set XS</w:t>
            </w:r>
          </w:p>
        </w:tc>
        <w:tc>
          <w:tcPr>
            <w:tcW w:w="2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EC1A8" w14:textId="77777777" w:rsidR="00F65D42" w:rsidRDefault="00000000">
            <w:pPr>
              <w:suppressAutoHyphens w:val="0"/>
              <w:spacing w:after="0" w:line="240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GP-SMBFDT</w:t>
            </w:r>
          </w:p>
        </w:tc>
      </w:tr>
      <w:tr w:rsidR="00F65D42" w14:paraId="3887E35F" w14:textId="77777777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F8AF6" w14:textId="77777777" w:rsidR="00F65D42" w:rsidRDefault="00000000">
            <w:pPr>
              <w:suppressAutoHyphens w:val="0"/>
              <w:spacing w:after="0" w:line="240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2 Small &amp; Med building General Purpose</w:t>
            </w:r>
          </w:p>
        </w:tc>
        <w:tc>
          <w:tcPr>
            <w:tcW w:w="3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2E5A5" w14:textId="77777777" w:rsidR="00F65D42" w:rsidRDefault="00000000">
            <w:pPr>
              <w:suppressAutoHyphens w:val="0"/>
              <w:spacing w:after="0" w:line="240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PTLVS &lt;= 630</w:t>
            </w:r>
          </w:p>
        </w:tc>
        <w:tc>
          <w:tcPr>
            <w:tcW w:w="3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0C274" w14:textId="77777777" w:rsidR="00F65D42" w:rsidRDefault="00000000">
            <w:pPr>
              <w:suppressAutoHyphens w:val="0"/>
              <w:spacing w:after="0" w:line="240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PrismaSeT G &lt;= 630A</w:t>
            </w:r>
          </w:p>
        </w:tc>
        <w:tc>
          <w:tcPr>
            <w:tcW w:w="2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0E257" w14:textId="77777777" w:rsidR="00F65D42" w:rsidRDefault="00000000">
            <w:pPr>
              <w:suppressAutoHyphens w:val="0"/>
              <w:spacing w:after="0" w:line="240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GP-SMBLVS</w:t>
            </w:r>
          </w:p>
        </w:tc>
      </w:tr>
      <w:tr w:rsidR="00F65D42" w14:paraId="5BDA5C2D" w14:textId="77777777">
        <w:tblPrEx>
          <w:tblCellMar>
            <w:top w:w="0" w:type="dxa"/>
            <w:bottom w:w="0" w:type="dxa"/>
          </w:tblCellMar>
        </w:tblPrEx>
        <w:trPr>
          <w:trHeight w:val="2410"/>
        </w:trPr>
        <w:tc>
          <w:tcPr>
            <w:tcW w:w="26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A7D17" w14:textId="77777777" w:rsidR="00F65D42" w:rsidRDefault="00000000">
            <w:pPr>
              <w:suppressAutoHyphens w:val="0"/>
              <w:spacing w:after="0" w:line="240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3 Industry General Purpose</w:t>
            </w:r>
          </w:p>
        </w:tc>
        <w:tc>
          <w:tcPr>
            <w:tcW w:w="3360" w:type="dxa"/>
            <w:tcBorders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DC36F" w14:textId="77777777" w:rsidR="00F65D42" w:rsidRDefault="00000000">
            <w:pPr>
              <w:suppressAutoHyphens w:val="0"/>
              <w:spacing w:after="0" w:line="240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Contactor Ind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br/>
              <w:t>Universal Enclosures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br/>
              <w:t>Automation panel offer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br/>
              <w:t>Basic Drives &amp; Soft starters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br/>
              <w:t>Control &amp; Signaling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br/>
              <w:t>Detection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br/>
              <w:t>Easy contactors TVS, DPE, GZ1, signaling, relays etc.</w:t>
            </w:r>
          </w:p>
        </w:tc>
        <w:tc>
          <w:tcPr>
            <w:tcW w:w="3920" w:type="dxa"/>
            <w:tcBorders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F3843" w14:textId="77777777" w:rsidR="00F65D42" w:rsidRDefault="00000000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Contactoare, Protectie motoare (gama TeSys)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br/>
              <w:t>Dulapuri Universale, componente PrismaSet 6300*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br/>
              <w:t>Componente pentru automatizari (relee, conectica, surse)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br/>
              <w:t>Variatoare de viteza standard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br/>
              <w:t>Softstartere si accesorii (ATS01, ATV12)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br/>
              <w:t>Control si Semnalizare (butoane, lampi, chei comutatoare, relee)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br/>
              <w:t xml:space="preserve">Contactoare si protectii motoare gama </w:t>
            </w:r>
            <w:r>
              <w:rPr>
                <w:rFonts w:ascii="Arial" w:hAnsi="Arial" w:cs="Arial"/>
                <w:color w:val="00B050"/>
                <w:sz w:val="16"/>
                <w:szCs w:val="16"/>
                <w:lang w:eastAsia="ro-RO"/>
              </w:rPr>
              <w:t>EasyPact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 xml:space="preserve"> (TVS, GZ1)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br/>
              <w:t>Semnalizare si relee Easy (Harmony XA2, XVG si Zelio RXM*LB)</w:t>
            </w:r>
          </w:p>
        </w:tc>
        <w:tc>
          <w:tcPr>
            <w:tcW w:w="2120" w:type="dxa"/>
            <w:tcBorders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E525C" w14:textId="77777777" w:rsidR="00F65D42" w:rsidRDefault="00000000">
            <w:pPr>
              <w:suppressAutoHyphens w:val="0"/>
              <w:spacing w:after="0" w:line="240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o-RO"/>
              </w:rPr>
              <w:t>GP-IND</w:t>
            </w:r>
          </w:p>
        </w:tc>
      </w:tr>
      <w:tr w:rsidR="00F65D42" w14:paraId="26420093" w14:textId="77777777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F127F" w14:textId="77777777" w:rsidR="00F65D42" w:rsidRDefault="00000000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Large building</w:t>
            </w:r>
          </w:p>
        </w:tc>
        <w:tc>
          <w:tcPr>
            <w:tcW w:w="3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57E68" w14:textId="77777777" w:rsidR="00F65D42" w:rsidRDefault="00F65D42">
            <w:pPr>
              <w:suppressAutoHyphens w:val="0"/>
              <w:spacing w:after="0" w:line="240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90F47AF" w14:textId="77777777" w:rsidR="00F65D42" w:rsidRDefault="00000000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KNX &amp; C-Bus</w:t>
            </w:r>
          </w:p>
        </w:tc>
        <w:tc>
          <w:tcPr>
            <w:tcW w:w="3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DA745" w14:textId="77777777" w:rsidR="00F65D42" w:rsidRDefault="00000000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KNX &amp; C-Bus &amp; LON</w:t>
            </w:r>
          </w:p>
        </w:tc>
        <w:tc>
          <w:tcPr>
            <w:tcW w:w="2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6B95E" w14:textId="77777777" w:rsidR="00F65D42" w:rsidRDefault="00000000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CF-LBDKNX</w:t>
            </w:r>
          </w:p>
        </w:tc>
      </w:tr>
    </w:tbl>
    <w:p w14:paraId="4D1CCE6F" w14:textId="77777777" w:rsidR="00F65D42" w:rsidRDefault="00F65D42"/>
    <w:sectPr w:rsidR="00F65D42">
      <w:footerReference w:type="default" r:id="rId7"/>
      <w:pgSz w:w="12240" w:h="15840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16AA0" w14:textId="77777777" w:rsidR="00186285" w:rsidRDefault="00186285">
      <w:pPr>
        <w:spacing w:after="0" w:line="240" w:lineRule="auto"/>
      </w:pPr>
      <w:r>
        <w:separator/>
      </w:r>
    </w:p>
  </w:endnote>
  <w:endnote w:type="continuationSeparator" w:id="0">
    <w:p w14:paraId="26ACFCD0" w14:textId="77777777" w:rsidR="00186285" w:rsidRDefault="00186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9A0AD" w14:textId="77777777" w:rsidR="00000000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2C71F6" wp14:editId="791CB451">
              <wp:simplePos x="0" y="0"/>
              <wp:positionH relativeFrom="page">
                <wp:posOffset>0</wp:posOffset>
              </wp:positionH>
              <wp:positionV relativeFrom="page">
                <wp:posOffset>9615172</wp:posOffset>
              </wp:positionV>
              <wp:extent cx="7772400" cy="251460"/>
              <wp:effectExtent l="0" t="0" r="0" b="15240"/>
              <wp:wrapNone/>
              <wp:docPr id="960543992" name="MSIPCM43b7471aaae7f7c7cf28923d" descr="{&quot;HashCode&quot;:123538866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D3E9257" w14:textId="77777777" w:rsidR="00000000" w:rsidRDefault="0000000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  <w:t>Internal</w:t>
                          </w:r>
                        </w:p>
                      </w:txbxContent>
                    </wps:txbx>
                    <wps:bodyPr vert="horz" wrap="square" lIns="91440" tIns="0" rIns="91440" bIns="0" anchor="b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2C71F6" id="_x0000_t202" coordsize="21600,21600" o:spt="202" path="m,l,21600r21600,l21600,xe">
              <v:stroke joinstyle="miter"/>
              <v:path gradientshapeok="t" o:connecttype="rect"/>
            </v:shapetype>
            <v:shape id="MSIPCM43b7471aaae7f7c7cf28923d" o:spid="_x0000_s1026" type="#_x0000_t202" alt="{&quot;HashCode&quot;:1235388660,&quot;Height&quot;:792.0,&quot;Width&quot;:612.0,&quot;Placement&quot;:&quot;Footer&quot;,&quot;Index&quot;:&quot;Primary&quot;,&quot;Section&quot;:1,&quot;Top&quot;:0.0,&quot;Left&quot;:0.0}" style="position:absolute;margin-left:0;margin-top:757.1pt;width:612pt;height:19.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" filled="f" stroked="f">
              <v:textbox inset=",0,,0">
                <w:txbxContent>
                  <w:p w14:paraId="5D3E9257" w14:textId="77777777" w:rsidR="00000000" w:rsidRDefault="00000000">
                    <w:pPr>
                      <w:spacing w:after="0"/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r>
                      <w:rPr>
                        <w:rFonts w:ascii="Arial" w:hAnsi="Arial" w:cs="Arial"/>
                        <w:color w:val="626469"/>
                        <w:sz w:val="1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69B9A" w14:textId="77777777" w:rsidR="00186285" w:rsidRDefault="0018628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6A9582B" w14:textId="77777777" w:rsidR="00186285" w:rsidRDefault="001862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65D42"/>
    <w:rsid w:val="00186285"/>
    <w:rsid w:val="001E4C8F"/>
    <w:rsid w:val="00F6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3BE51"/>
  <w15:docId w15:val="{C1BEE110-8850-4352-B598-C8C7AE9C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eastAsia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rFonts w:ascii="Calibri" w:eastAsia="Times New Roman" w:hAnsi="Calibri" w:cs="Times New Roman"/>
      <w:lang w:val="ro-RO"/>
    </w:r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rFonts w:ascii="Calibri" w:eastAsia="Times New Roman" w:hAnsi="Calibri" w:cs="Times New Roman"/>
      <w:lang w:val="ro-RO"/>
    </w:rPr>
  </w:style>
  <w:style w:type="paragraph" w:styleId="ListParagraph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Ciobanu</dc:creator>
  <dc:description/>
  <cp:lastModifiedBy>Loredana Ciobanu</cp:lastModifiedBy>
  <cp:revision>2</cp:revision>
  <dcterms:created xsi:type="dcterms:W3CDTF">2025-01-28T12:33:00Z</dcterms:created>
  <dcterms:modified xsi:type="dcterms:W3CDTF">2025-01-28T12:33:00Z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f93e5f-d3c2-49a7-ba94-15405423c204_Enabled">
    <vt:lpwstr>true</vt:lpwstr>
  </property>
  <property fmtid="{D5CDD505-2E9C-101B-9397-08002B2CF9AE}" pid="3" name="MSIP_Label_23f93e5f-d3c2-49a7-ba94-15405423c204_SetDate">
    <vt:lpwstr>2023-07-11T07:48:03Z</vt:lpwstr>
  </property>
  <property fmtid="{D5CDD505-2E9C-101B-9397-08002B2CF9AE}" pid="4" name="MSIP_Label_23f93e5f-d3c2-49a7-ba94-15405423c204_Method">
    <vt:lpwstr>Standard</vt:lpwstr>
  </property>
  <property fmtid="{D5CDD505-2E9C-101B-9397-08002B2CF9AE}" pid="5" name="MSIP_Label_23f93e5f-d3c2-49a7-ba94-15405423c204_Name">
    <vt:lpwstr>SE Internal</vt:lpwstr>
  </property>
  <property fmtid="{D5CDD505-2E9C-101B-9397-08002B2CF9AE}" pid="6" name="MSIP_Label_23f93e5f-d3c2-49a7-ba94-15405423c204_SiteId">
    <vt:lpwstr>6e51e1ad-c54b-4b39-b598-0ffe9ae68fef</vt:lpwstr>
  </property>
  <property fmtid="{D5CDD505-2E9C-101B-9397-08002B2CF9AE}" pid="7" name="MSIP_Label_23f93e5f-d3c2-49a7-ba94-15405423c204_ActionId">
    <vt:lpwstr>df47d464-b0b8-456a-b2d9-4699010253a4</vt:lpwstr>
  </property>
  <property fmtid="{D5CDD505-2E9C-101B-9397-08002B2CF9AE}" pid="8" name="MSIP_Label_23f93e5f-d3c2-49a7-ba94-15405423c204_ContentBits">
    <vt:lpwstr>2</vt:lpwstr>
  </property>
</Properties>
</file>